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C6" w:rsidRPr="009C66C6" w:rsidRDefault="009C66C6" w:rsidP="009C66C6">
      <w:pPr>
        <w:pStyle w:val="Heading5"/>
        <w:rPr>
          <w:rFonts w:ascii="Arial" w:hAnsi="Arial" w:cs="Arial"/>
          <w:sz w:val="22"/>
          <w:szCs w:val="22"/>
        </w:rPr>
      </w:pPr>
      <w:r w:rsidRPr="009C66C6">
        <w:rPr>
          <w:rFonts w:ascii="Arial" w:hAnsi="Arial" w:cs="Arial"/>
          <w:sz w:val="22"/>
          <w:szCs w:val="22"/>
        </w:rPr>
        <w:t>THE ESTATES OF TANGLEWOOD LAKES</w:t>
      </w:r>
    </w:p>
    <w:p w:rsidR="009C66C6" w:rsidRPr="009C66C6" w:rsidRDefault="009C66C6" w:rsidP="009C66C6">
      <w:pPr>
        <w:spacing w:after="0" w:line="240" w:lineRule="auto"/>
        <w:jc w:val="center"/>
        <w:rPr>
          <w:rFonts w:ascii="Arial" w:eastAsia="Calibri" w:hAnsi="Arial" w:cs="Arial"/>
        </w:rPr>
      </w:pPr>
    </w:p>
    <w:p w:rsidR="00A04B17" w:rsidRPr="00A04B17" w:rsidRDefault="009C66C6" w:rsidP="000A3492">
      <w:pPr>
        <w:spacing w:after="0" w:line="240" w:lineRule="auto"/>
        <w:jc w:val="center"/>
        <w:rPr>
          <w:rFonts w:ascii="Arial" w:eastAsia="Calibri" w:hAnsi="Arial" w:cs="Arial"/>
          <w:b/>
        </w:rPr>
      </w:pPr>
      <w:r w:rsidRPr="009C66C6">
        <w:rPr>
          <w:rFonts w:ascii="Arial" w:eastAsia="Calibri" w:hAnsi="Arial" w:cs="Arial"/>
          <w:b/>
        </w:rPr>
        <w:t>MINUTES OF</w:t>
      </w:r>
      <w:r w:rsidR="000A3492">
        <w:rPr>
          <w:rFonts w:ascii="Arial" w:eastAsia="Calibri" w:hAnsi="Arial" w:cs="Arial"/>
          <w:b/>
        </w:rPr>
        <w:t xml:space="preserve"> </w:t>
      </w:r>
      <w:r w:rsidR="0031324D">
        <w:rPr>
          <w:rFonts w:ascii="Arial" w:eastAsia="Calibri" w:hAnsi="Arial" w:cs="Arial"/>
          <w:b/>
        </w:rPr>
        <w:t>SEPTEMBER</w:t>
      </w:r>
      <w:r w:rsidR="00A04B17">
        <w:rPr>
          <w:rFonts w:ascii="Arial" w:eastAsia="Calibri" w:hAnsi="Arial" w:cs="Arial"/>
          <w:b/>
        </w:rPr>
        <w:t xml:space="preserve"> 2012 </w:t>
      </w:r>
      <w:r w:rsidRPr="009C66C6">
        <w:rPr>
          <w:rFonts w:ascii="Arial" w:eastAsia="Calibri" w:hAnsi="Arial" w:cs="Arial"/>
          <w:b/>
        </w:rPr>
        <w:t>MEETING OF THE BOARD OF DIRECTORS</w:t>
      </w:r>
    </w:p>
    <w:p w:rsidR="009C66C6" w:rsidRPr="009C66C6" w:rsidRDefault="009C66C6" w:rsidP="009C66C6">
      <w:pPr>
        <w:pStyle w:val="Heading7"/>
        <w:rPr>
          <w:rFonts w:ascii="Arial" w:hAnsi="Arial" w:cs="Arial"/>
          <w:sz w:val="22"/>
          <w:szCs w:val="22"/>
        </w:rPr>
      </w:pPr>
    </w:p>
    <w:p w:rsidR="009C66C6" w:rsidRPr="009C66C6" w:rsidRDefault="009C66C6" w:rsidP="009C66C6">
      <w:pPr>
        <w:pStyle w:val="Heading7"/>
        <w:rPr>
          <w:rFonts w:ascii="Arial" w:hAnsi="Arial" w:cs="Arial"/>
          <w:sz w:val="22"/>
          <w:szCs w:val="22"/>
        </w:rPr>
      </w:pPr>
    </w:p>
    <w:p w:rsidR="009C66C6" w:rsidRPr="009C66C6" w:rsidRDefault="009C66C6" w:rsidP="004F214C">
      <w:pPr>
        <w:pStyle w:val="Heading7"/>
        <w:jc w:val="both"/>
        <w:rPr>
          <w:rFonts w:ascii="Arial" w:hAnsi="Arial" w:cs="Arial"/>
          <w:sz w:val="22"/>
          <w:szCs w:val="22"/>
        </w:rPr>
      </w:pPr>
      <w:r w:rsidRPr="009C66C6">
        <w:rPr>
          <w:rFonts w:ascii="Arial" w:hAnsi="Arial" w:cs="Arial"/>
          <w:sz w:val="22"/>
          <w:szCs w:val="22"/>
        </w:rPr>
        <w:t>Call to Order</w:t>
      </w:r>
    </w:p>
    <w:p w:rsidR="009C66C6" w:rsidRPr="009C66C6" w:rsidRDefault="009C66C6" w:rsidP="004F214C">
      <w:pPr>
        <w:spacing w:after="0" w:line="240" w:lineRule="auto"/>
        <w:jc w:val="both"/>
        <w:rPr>
          <w:rFonts w:ascii="Arial" w:eastAsia="Calibri" w:hAnsi="Arial" w:cs="Arial"/>
          <w:b/>
        </w:rPr>
      </w:pPr>
    </w:p>
    <w:p w:rsidR="009C66C6" w:rsidRPr="009C66C6" w:rsidRDefault="009C66C6" w:rsidP="004F214C">
      <w:pPr>
        <w:pStyle w:val="BodyText2"/>
        <w:rPr>
          <w:rFonts w:ascii="Arial" w:hAnsi="Arial" w:cs="Arial"/>
          <w:sz w:val="22"/>
          <w:szCs w:val="22"/>
        </w:rPr>
      </w:pPr>
      <w:r w:rsidRPr="009C66C6">
        <w:rPr>
          <w:rFonts w:ascii="Arial" w:hAnsi="Arial" w:cs="Arial"/>
          <w:sz w:val="22"/>
          <w:szCs w:val="22"/>
        </w:rPr>
        <w:t xml:space="preserve">The Meeting of the Board of Directors was held on </w:t>
      </w:r>
      <w:r w:rsidR="0031324D">
        <w:rPr>
          <w:rFonts w:ascii="Arial" w:hAnsi="Arial" w:cs="Arial"/>
          <w:sz w:val="22"/>
          <w:szCs w:val="22"/>
        </w:rPr>
        <w:t>September 17</w:t>
      </w:r>
      <w:r w:rsidR="001C49B0">
        <w:rPr>
          <w:rFonts w:ascii="Arial" w:hAnsi="Arial" w:cs="Arial"/>
          <w:sz w:val="22"/>
          <w:szCs w:val="22"/>
        </w:rPr>
        <w:t>th</w:t>
      </w:r>
      <w:r w:rsidRPr="009C66C6">
        <w:rPr>
          <w:rFonts w:ascii="Arial" w:hAnsi="Arial" w:cs="Arial"/>
          <w:sz w:val="22"/>
          <w:szCs w:val="22"/>
        </w:rPr>
        <w:t xml:space="preserve"> at the </w:t>
      </w:r>
      <w:r w:rsidR="00C82C35">
        <w:rPr>
          <w:rFonts w:ascii="Arial" w:hAnsi="Arial" w:cs="Arial"/>
          <w:sz w:val="22"/>
          <w:szCs w:val="22"/>
        </w:rPr>
        <w:t>Florida Bible Church Cafeteria</w:t>
      </w:r>
      <w:r w:rsidRPr="009C66C6">
        <w:rPr>
          <w:rFonts w:ascii="Arial" w:hAnsi="Arial" w:cs="Arial"/>
          <w:sz w:val="22"/>
          <w:szCs w:val="22"/>
        </w:rPr>
        <w:t xml:space="preserve">.  Notice of the Meeting was posted at the Association’s entrance forty-eight hours prior to the Meeting. </w:t>
      </w:r>
      <w:r w:rsidRPr="005C3B77">
        <w:rPr>
          <w:rFonts w:ascii="Arial" w:hAnsi="Arial" w:cs="Arial"/>
          <w:color w:val="000000" w:themeColor="text1"/>
          <w:sz w:val="22"/>
          <w:szCs w:val="22"/>
        </w:rPr>
        <w:t xml:space="preserve">The President called the meeting to order at </w:t>
      </w:r>
      <w:r w:rsidR="00C05B35" w:rsidRPr="005C3B77">
        <w:rPr>
          <w:rFonts w:ascii="Arial" w:hAnsi="Arial" w:cs="Arial"/>
          <w:color w:val="000000" w:themeColor="text1"/>
          <w:sz w:val="22"/>
          <w:szCs w:val="22"/>
        </w:rPr>
        <w:t>7:</w:t>
      </w:r>
      <w:r w:rsidR="005C3B77" w:rsidRPr="005C3B77">
        <w:rPr>
          <w:rFonts w:ascii="Arial" w:hAnsi="Arial" w:cs="Arial"/>
          <w:color w:val="000000" w:themeColor="text1"/>
          <w:sz w:val="22"/>
          <w:szCs w:val="22"/>
        </w:rPr>
        <w:t>15</w:t>
      </w:r>
      <w:r w:rsidR="00C05B35" w:rsidRPr="005C3B77">
        <w:rPr>
          <w:rFonts w:ascii="Arial" w:hAnsi="Arial" w:cs="Arial"/>
          <w:color w:val="000000" w:themeColor="text1"/>
          <w:sz w:val="22"/>
          <w:szCs w:val="22"/>
        </w:rPr>
        <w:t xml:space="preserve"> pm</w:t>
      </w:r>
      <w:r w:rsidRPr="0040474C">
        <w:rPr>
          <w:rFonts w:ascii="Arial" w:hAnsi="Arial" w:cs="Arial"/>
          <w:sz w:val="22"/>
          <w:szCs w:val="22"/>
        </w:rPr>
        <w:t>.</w:t>
      </w:r>
    </w:p>
    <w:p w:rsidR="009C66C6" w:rsidRPr="009C66C6" w:rsidRDefault="009C66C6" w:rsidP="004F214C">
      <w:pPr>
        <w:spacing w:after="0" w:line="240" w:lineRule="auto"/>
        <w:jc w:val="both"/>
        <w:rPr>
          <w:rFonts w:ascii="Arial" w:eastAsia="Calibri" w:hAnsi="Arial" w:cs="Arial"/>
        </w:rPr>
      </w:pPr>
    </w:p>
    <w:p w:rsidR="009C66C6" w:rsidRPr="009C66C6" w:rsidRDefault="009C66C6" w:rsidP="004F214C">
      <w:pPr>
        <w:pStyle w:val="Heading6"/>
        <w:spacing w:before="0" w:line="240" w:lineRule="auto"/>
        <w:jc w:val="both"/>
        <w:rPr>
          <w:rFonts w:ascii="Arial" w:hAnsi="Arial" w:cs="Arial"/>
          <w:b/>
          <w:i w:val="0"/>
          <w:color w:val="auto"/>
        </w:rPr>
      </w:pPr>
      <w:r w:rsidRPr="009C66C6">
        <w:rPr>
          <w:rFonts w:ascii="Arial" w:eastAsia="Times New Roman" w:hAnsi="Arial" w:cs="Arial"/>
          <w:b/>
          <w:i w:val="0"/>
          <w:color w:val="auto"/>
        </w:rPr>
        <w:t>Calling of the Roll</w:t>
      </w:r>
    </w:p>
    <w:p w:rsidR="009C66C6" w:rsidRDefault="009C66C6" w:rsidP="004F214C">
      <w:pPr>
        <w:spacing w:after="0" w:line="240" w:lineRule="auto"/>
        <w:jc w:val="both"/>
        <w:rPr>
          <w:rFonts w:ascii="Calibri" w:eastAsia="Calibri" w:hAnsi="Calibri" w:cs="Times New Roman"/>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 xml:space="preserve">A quorum of Board of Directors was established.  </w:t>
      </w:r>
    </w:p>
    <w:p w:rsidR="009C66C6" w:rsidRPr="009C66C6" w:rsidRDefault="009C66C6" w:rsidP="004F214C">
      <w:pPr>
        <w:spacing w:after="0" w:line="240" w:lineRule="auto"/>
        <w:jc w:val="both"/>
        <w:rPr>
          <w:rFonts w:ascii="Arial" w:eastAsia="Calibri" w:hAnsi="Arial" w:cs="Arial"/>
        </w:rPr>
      </w:pP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There were present the following Board Members:</w:t>
      </w:r>
    </w:p>
    <w:p w:rsidR="009C66C6" w:rsidRDefault="009C66C6" w:rsidP="00FC70BC">
      <w:pPr>
        <w:pStyle w:val="BodyText2"/>
        <w:ind w:firstLine="720"/>
        <w:rPr>
          <w:rFonts w:ascii="Arial" w:hAnsi="Arial" w:cs="Arial"/>
          <w:sz w:val="22"/>
          <w:szCs w:val="22"/>
        </w:rPr>
      </w:pPr>
      <w:r w:rsidRPr="00DD7D07">
        <w:rPr>
          <w:rFonts w:ascii="Arial" w:hAnsi="Arial" w:cs="Arial"/>
          <w:sz w:val="22"/>
          <w:szCs w:val="22"/>
        </w:rPr>
        <w:t xml:space="preserve">Harry Stevens, </w:t>
      </w:r>
      <w:r w:rsidR="005C3B77">
        <w:rPr>
          <w:rFonts w:ascii="Arial" w:hAnsi="Arial" w:cs="Arial"/>
          <w:sz w:val="22"/>
          <w:szCs w:val="22"/>
        </w:rPr>
        <w:t>Jose Ockerman</w:t>
      </w:r>
      <w:r w:rsidR="005C3B77">
        <w:rPr>
          <w:rFonts w:ascii="Arial" w:hAnsi="Arial" w:cs="Arial"/>
          <w:sz w:val="22"/>
          <w:szCs w:val="22"/>
        </w:rPr>
        <w:t>,</w:t>
      </w:r>
      <w:r w:rsidR="005C3B77" w:rsidRPr="00DD7D07">
        <w:rPr>
          <w:rFonts w:ascii="Arial" w:hAnsi="Arial" w:cs="Arial"/>
          <w:sz w:val="22"/>
          <w:szCs w:val="22"/>
        </w:rPr>
        <w:t xml:space="preserve"> </w:t>
      </w:r>
      <w:r w:rsidR="00FC70BC" w:rsidRPr="00DD7D07">
        <w:rPr>
          <w:rFonts w:ascii="Arial" w:hAnsi="Arial" w:cs="Arial"/>
          <w:sz w:val="22"/>
          <w:szCs w:val="22"/>
        </w:rPr>
        <w:t xml:space="preserve">Darren Attinsky, </w:t>
      </w:r>
      <w:r w:rsidRPr="00DD7D07">
        <w:rPr>
          <w:rFonts w:ascii="Arial" w:hAnsi="Arial" w:cs="Arial"/>
          <w:sz w:val="22"/>
          <w:szCs w:val="22"/>
        </w:rPr>
        <w:t>and Mitch Krauss.</w:t>
      </w:r>
    </w:p>
    <w:p w:rsidR="0031324D" w:rsidRDefault="0031324D" w:rsidP="00FC70BC">
      <w:pPr>
        <w:pStyle w:val="BodyText2"/>
        <w:ind w:firstLine="720"/>
        <w:rPr>
          <w:rFonts w:ascii="Arial" w:hAnsi="Arial" w:cs="Arial"/>
          <w:sz w:val="22"/>
          <w:szCs w:val="22"/>
        </w:rPr>
      </w:pPr>
    </w:p>
    <w:p w:rsidR="0031324D" w:rsidRDefault="0031324D" w:rsidP="0031324D">
      <w:pPr>
        <w:pStyle w:val="BodyText2"/>
        <w:rPr>
          <w:rFonts w:ascii="Arial" w:hAnsi="Arial" w:cs="Arial"/>
          <w:sz w:val="22"/>
          <w:szCs w:val="22"/>
        </w:rPr>
      </w:pPr>
      <w:r>
        <w:rPr>
          <w:rFonts w:ascii="Arial" w:hAnsi="Arial" w:cs="Arial"/>
          <w:sz w:val="22"/>
          <w:szCs w:val="22"/>
        </w:rPr>
        <w:t>There were absent the following Board Members:</w:t>
      </w:r>
    </w:p>
    <w:p w:rsidR="0031324D" w:rsidRPr="00DD7D07" w:rsidRDefault="0031324D" w:rsidP="0031324D">
      <w:pPr>
        <w:pStyle w:val="BodyText2"/>
        <w:rPr>
          <w:rFonts w:ascii="Arial" w:hAnsi="Arial" w:cs="Arial"/>
          <w:sz w:val="22"/>
          <w:szCs w:val="22"/>
        </w:rPr>
      </w:pPr>
      <w:r>
        <w:rPr>
          <w:rFonts w:ascii="Arial" w:hAnsi="Arial" w:cs="Arial"/>
          <w:sz w:val="22"/>
          <w:szCs w:val="22"/>
        </w:rPr>
        <w:tab/>
        <w:t>Linda Elizalde</w:t>
      </w:r>
    </w:p>
    <w:p w:rsidR="009C66C6" w:rsidRPr="009C66C6" w:rsidRDefault="009C66C6" w:rsidP="004F214C">
      <w:pPr>
        <w:spacing w:after="0" w:line="240" w:lineRule="auto"/>
        <w:jc w:val="both"/>
        <w:rPr>
          <w:rFonts w:ascii="Arial" w:eastAsia="Calibri" w:hAnsi="Arial" w:cs="Arial"/>
        </w:rPr>
      </w:pPr>
      <w:r w:rsidRPr="009C66C6">
        <w:rPr>
          <w:rFonts w:ascii="Arial" w:eastAsia="Calibri" w:hAnsi="Arial" w:cs="Arial"/>
        </w:rPr>
        <w:tab/>
      </w:r>
    </w:p>
    <w:p w:rsidR="009C66C6" w:rsidRPr="009C66C6" w:rsidRDefault="009C66C6" w:rsidP="004F214C">
      <w:pPr>
        <w:pStyle w:val="BodyText2"/>
        <w:rPr>
          <w:rFonts w:ascii="Arial" w:hAnsi="Arial" w:cs="Arial"/>
          <w:sz w:val="22"/>
          <w:szCs w:val="22"/>
        </w:rPr>
      </w:pPr>
      <w:r w:rsidRPr="009C66C6">
        <w:rPr>
          <w:rFonts w:ascii="Arial" w:hAnsi="Arial" w:cs="Arial"/>
          <w:sz w:val="22"/>
          <w:szCs w:val="22"/>
        </w:rPr>
        <w:t xml:space="preserve">There were present the </w:t>
      </w:r>
      <w:r w:rsidRPr="00FC70BC">
        <w:rPr>
          <w:rFonts w:ascii="Arial" w:hAnsi="Arial" w:cs="Arial"/>
          <w:sz w:val="22"/>
          <w:szCs w:val="22"/>
        </w:rPr>
        <w:t>following</w:t>
      </w:r>
      <w:r w:rsidRPr="009C66C6">
        <w:rPr>
          <w:rFonts w:ascii="Arial" w:hAnsi="Arial" w:cs="Arial"/>
          <w:sz w:val="22"/>
          <w:szCs w:val="22"/>
        </w:rPr>
        <w:t xml:space="preserve"> Management Representatives:</w:t>
      </w:r>
    </w:p>
    <w:p w:rsidR="009C66C6" w:rsidRDefault="002014F5" w:rsidP="004F214C">
      <w:pPr>
        <w:pStyle w:val="BodyText2"/>
        <w:rPr>
          <w:rFonts w:ascii="Arial" w:hAnsi="Arial" w:cs="Arial"/>
          <w:sz w:val="22"/>
          <w:szCs w:val="22"/>
        </w:rPr>
      </w:pPr>
      <w:r>
        <w:rPr>
          <w:rFonts w:ascii="Arial" w:hAnsi="Arial" w:cs="Arial"/>
          <w:sz w:val="22"/>
          <w:szCs w:val="22"/>
        </w:rPr>
        <w:tab/>
      </w:r>
      <w:r w:rsidRPr="00FC70BC">
        <w:rPr>
          <w:rFonts w:ascii="Arial" w:hAnsi="Arial" w:cs="Arial"/>
          <w:sz w:val="22"/>
          <w:szCs w:val="22"/>
        </w:rPr>
        <w:t>Nelly Gordill</w:t>
      </w:r>
      <w:r w:rsidR="009C66C6" w:rsidRPr="00FC70BC">
        <w:rPr>
          <w:rFonts w:ascii="Arial" w:hAnsi="Arial" w:cs="Arial"/>
          <w:sz w:val="22"/>
          <w:szCs w:val="22"/>
        </w:rPr>
        <w:t>o, Miami Management</w:t>
      </w:r>
    </w:p>
    <w:p w:rsidR="005203FF" w:rsidRPr="00A04B17" w:rsidRDefault="005203FF" w:rsidP="00A04B17">
      <w:pPr>
        <w:spacing w:after="0" w:line="240" w:lineRule="auto"/>
        <w:jc w:val="both"/>
        <w:rPr>
          <w:rFonts w:ascii="Arial" w:hAnsi="Arial" w:cs="Arial"/>
          <w:b/>
        </w:rPr>
      </w:pPr>
    </w:p>
    <w:p w:rsidR="00C82C35" w:rsidRPr="000B7385" w:rsidRDefault="009C66C6" w:rsidP="004F214C">
      <w:pPr>
        <w:pStyle w:val="ListParagraph"/>
        <w:numPr>
          <w:ilvl w:val="0"/>
          <w:numId w:val="1"/>
        </w:numPr>
        <w:spacing w:after="0" w:line="240" w:lineRule="auto"/>
        <w:ind w:left="360" w:hanging="360"/>
        <w:jc w:val="both"/>
        <w:rPr>
          <w:rFonts w:ascii="Arial" w:hAnsi="Arial" w:cs="Arial"/>
          <w:color w:val="000000" w:themeColor="text1"/>
        </w:rPr>
      </w:pPr>
      <w:r w:rsidRPr="009C66C6">
        <w:rPr>
          <w:rFonts w:ascii="Arial" w:hAnsi="Arial" w:cs="Arial"/>
          <w:b/>
        </w:rPr>
        <w:t xml:space="preserve">Approval of </w:t>
      </w:r>
      <w:r w:rsidR="0031324D">
        <w:rPr>
          <w:rFonts w:ascii="Arial" w:hAnsi="Arial" w:cs="Arial"/>
          <w:b/>
        </w:rPr>
        <w:t>August</w:t>
      </w:r>
      <w:r w:rsidR="002014F5">
        <w:rPr>
          <w:rFonts w:ascii="Arial" w:hAnsi="Arial" w:cs="Arial"/>
          <w:b/>
        </w:rPr>
        <w:t xml:space="preserve"> M</w:t>
      </w:r>
      <w:r w:rsidRPr="009C66C6">
        <w:rPr>
          <w:rFonts w:ascii="Arial" w:hAnsi="Arial" w:cs="Arial"/>
          <w:b/>
        </w:rPr>
        <w:t>inutes</w:t>
      </w:r>
      <w:r w:rsidR="005F7240">
        <w:rPr>
          <w:rFonts w:ascii="Arial" w:hAnsi="Arial" w:cs="Arial"/>
        </w:rPr>
        <w:t xml:space="preserve"> – </w:t>
      </w:r>
      <w:r w:rsidR="000B7385" w:rsidRPr="000B7385">
        <w:rPr>
          <w:rFonts w:ascii="Arial" w:hAnsi="Arial" w:cs="Arial"/>
          <w:color w:val="000000" w:themeColor="text1"/>
        </w:rPr>
        <w:t xml:space="preserve">Mitch made a motion to amend the minutes to correct a mistake (next meeting date written incorrectly). Darren seconded the motion and it unanimously passed. </w:t>
      </w:r>
    </w:p>
    <w:p w:rsidR="000B7385" w:rsidRPr="000B7385" w:rsidRDefault="000B7385" w:rsidP="000B7385">
      <w:pPr>
        <w:spacing w:after="0" w:line="240" w:lineRule="auto"/>
        <w:jc w:val="both"/>
        <w:rPr>
          <w:rFonts w:ascii="Arial" w:hAnsi="Arial" w:cs="Arial"/>
          <w:color w:val="000000" w:themeColor="text1"/>
        </w:rPr>
      </w:pPr>
    </w:p>
    <w:p w:rsidR="000B7385" w:rsidRPr="000B7385" w:rsidRDefault="000B7385" w:rsidP="000B7385">
      <w:pPr>
        <w:spacing w:after="0" w:line="240" w:lineRule="auto"/>
        <w:ind w:left="360"/>
        <w:jc w:val="both"/>
        <w:rPr>
          <w:rFonts w:ascii="Arial" w:hAnsi="Arial" w:cs="Arial"/>
          <w:color w:val="000000" w:themeColor="text1"/>
        </w:rPr>
      </w:pPr>
      <w:r w:rsidRPr="000B7385">
        <w:rPr>
          <w:rFonts w:ascii="Arial" w:hAnsi="Arial" w:cs="Arial"/>
          <w:color w:val="000000" w:themeColor="text1"/>
        </w:rPr>
        <w:t>Harry made a motion to approve the amended minutes. Darren seconded the motion and it unanimously passed.</w:t>
      </w:r>
    </w:p>
    <w:p w:rsidR="009C66C6" w:rsidRPr="005203FF" w:rsidRDefault="009C66C6" w:rsidP="005203FF">
      <w:pPr>
        <w:spacing w:after="0" w:line="240" w:lineRule="auto"/>
        <w:rPr>
          <w:rFonts w:ascii="Arial" w:hAnsi="Arial" w:cs="Arial"/>
        </w:rPr>
      </w:pPr>
    </w:p>
    <w:p w:rsidR="0031324D" w:rsidRDefault="009C66C6" w:rsidP="0031324D">
      <w:pPr>
        <w:pStyle w:val="ListParagraph"/>
        <w:numPr>
          <w:ilvl w:val="0"/>
          <w:numId w:val="1"/>
        </w:numPr>
        <w:spacing w:after="0" w:line="240" w:lineRule="auto"/>
        <w:ind w:left="360" w:hanging="360"/>
        <w:rPr>
          <w:rFonts w:ascii="Arial" w:hAnsi="Arial" w:cs="Arial"/>
          <w:b/>
        </w:rPr>
      </w:pPr>
      <w:r w:rsidRPr="009C66C6">
        <w:rPr>
          <w:rFonts w:ascii="Arial" w:hAnsi="Arial" w:cs="Arial"/>
          <w:b/>
        </w:rPr>
        <w:t>Treasurer’s Report</w:t>
      </w:r>
    </w:p>
    <w:p w:rsidR="0031324D" w:rsidRPr="0031324D" w:rsidRDefault="0031324D" w:rsidP="0031324D">
      <w:pPr>
        <w:spacing w:after="0" w:line="240" w:lineRule="auto"/>
        <w:rPr>
          <w:rFonts w:ascii="Arial" w:hAnsi="Arial" w:cs="Arial"/>
          <w:b/>
        </w:rPr>
      </w:pPr>
    </w:p>
    <w:p w:rsidR="0031324D" w:rsidRPr="0031324D" w:rsidRDefault="0031324D" w:rsidP="0031324D">
      <w:pPr>
        <w:spacing w:after="0" w:line="240" w:lineRule="auto"/>
        <w:ind w:left="360"/>
        <w:rPr>
          <w:rFonts w:ascii="Arial" w:eastAsia="Times New Roman" w:hAnsi="Arial" w:cs="Arial"/>
        </w:rPr>
      </w:pPr>
      <w:r w:rsidRPr="0031324D">
        <w:rPr>
          <w:rFonts w:ascii="Arial" w:eastAsia="Times New Roman" w:hAnsi="Arial" w:cs="Arial"/>
          <w:color w:val="000000"/>
        </w:rPr>
        <w:t>As of August 31st there was $36,787.07 in checking, $14,568.70 in savings, plus CDs of $190,410.89 for total funds of $241,766.66.</w:t>
      </w:r>
      <w:r w:rsidRPr="0031324D">
        <w:rPr>
          <w:rFonts w:ascii="Arial" w:eastAsia="Times New Roman" w:hAnsi="Arial" w:cs="Arial"/>
          <w:color w:val="000000"/>
        </w:rPr>
        <w:br/>
      </w:r>
    </w:p>
    <w:p w:rsidR="0031324D" w:rsidRPr="0031324D" w:rsidRDefault="0031324D" w:rsidP="0031324D">
      <w:pPr>
        <w:spacing w:after="0" w:line="240" w:lineRule="auto"/>
        <w:ind w:left="360"/>
        <w:rPr>
          <w:rFonts w:ascii="Arial" w:eastAsia="Times New Roman" w:hAnsi="Arial" w:cs="Arial"/>
        </w:rPr>
      </w:pPr>
      <w:r w:rsidRPr="0031324D">
        <w:rPr>
          <w:rFonts w:ascii="Arial" w:eastAsia="Times New Roman" w:hAnsi="Arial" w:cs="Arial"/>
          <w:color w:val="000000"/>
        </w:rPr>
        <w:t>We earned $6,538.93 in assessment income, $621.55 in prepaid assessment income (total balance on prepaid assessments is $2,785.47), $126.28 in assessment interest, and $115.27 in late charges. We collected $381.88 in legal fees.</w:t>
      </w:r>
    </w:p>
    <w:p w:rsidR="0031324D" w:rsidRPr="0031324D" w:rsidRDefault="0031324D" w:rsidP="0031324D">
      <w:pPr>
        <w:spacing w:after="0" w:line="240" w:lineRule="auto"/>
        <w:ind w:left="360"/>
        <w:rPr>
          <w:rFonts w:ascii="Arial" w:eastAsia="Times New Roman" w:hAnsi="Arial" w:cs="Arial"/>
        </w:rPr>
      </w:pPr>
    </w:p>
    <w:p w:rsidR="0031324D" w:rsidRPr="0031324D" w:rsidRDefault="0031324D" w:rsidP="0031324D">
      <w:pPr>
        <w:spacing w:after="0" w:line="240" w:lineRule="auto"/>
        <w:ind w:left="360"/>
        <w:rPr>
          <w:rFonts w:ascii="Arial" w:eastAsia="Times New Roman" w:hAnsi="Arial" w:cs="Arial"/>
        </w:rPr>
      </w:pPr>
      <w:r w:rsidRPr="0031324D">
        <w:rPr>
          <w:rFonts w:ascii="Arial" w:eastAsia="Times New Roman" w:hAnsi="Arial" w:cs="Arial"/>
          <w:color w:val="000000"/>
        </w:rPr>
        <w:t>There are 7 units in various stages of bank foreclosure (bank filed for foreclosure on lot 31 Sept. 2012). Two are in legal for unpaid association assessments (43 &amp; 80). Two are in legal for unpaid assessments with no bank foreclosure action on record (52 &amp; 38).</w:t>
      </w:r>
    </w:p>
    <w:p w:rsidR="0031324D" w:rsidRPr="0031324D" w:rsidRDefault="0031324D" w:rsidP="0031324D">
      <w:pPr>
        <w:spacing w:after="0" w:line="240" w:lineRule="auto"/>
        <w:ind w:left="360"/>
        <w:rPr>
          <w:rFonts w:ascii="Arial" w:eastAsia="Times New Roman" w:hAnsi="Arial" w:cs="Arial"/>
        </w:rPr>
      </w:pPr>
    </w:p>
    <w:p w:rsidR="0031324D" w:rsidRPr="0031324D" w:rsidRDefault="0031324D" w:rsidP="0031324D">
      <w:pPr>
        <w:spacing w:after="0" w:line="240" w:lineRule="auto"/>
        <w:ind w:left="360"/>
        <w:rPr>
          <w:rFonts w:ascii="Arial" w:eastAsia="Times New Roman" w:hAnsi="Arial" w:cs="Arial"/>
        </w:rPr>
      </w:pPr>
      <w:r w:rsidRPr="0031324D">
        <w:rPr>
          <w:rFonts w:ascii="Arial" w:eastAsia="Times New Roman" w:hAnsi="Arial" w:cs="Arial"/>
          <w:color w:val="000000"/>
        </w:rPr>
        <w:t>I am currently working on a draft of the association's 2013 budget which will be submitted for the board's review and approval at the October meeting. </w:t>
      </w:r>
    </w:p>
    <w:p w:rsidR="00B92FE8" w:rsidRPr="0031324D" w:rsidRDefault="00B92FE8" w:rsidP="005203FF">
      <w:pPr>
        <w:spacing w:after="0" w:line="240" w:lineRule="auto"/>
        <w:rPr>
          <w:rFonts w:ascii="Arial" w:hAnsi="Arial" w:cs="Arial"/>
        </w:rPr>
      </w:pPr>
    </w:p>
    <w:p w:rsidR="008F57D7" w:rsidRDefault="009C66C6" w:rsidP="00F62E53">
      <w:pPr>
        <w:pStyle w:val="ListParagraph"/>
        <w:numPr>
          <w:ilvl w:val="0"/>
          <w:numId w:val="1"/>
        </w:numPr>
        <w:spacing w:after="0" w:line="240" w:lineRule="auto"/>
        <w:ind w:left="360" w:hanging="360"/>
        <w:rPr>
          <w:rFonts w:ascii="Arial" w:hAnsi="Arial" w:cs="Arial"/>
          <w:b/>
        </w:rPr>
      </w:pPr>
      <w:r w:rsidRPr="00A04B17">
        <w:rPr>
          <w:rFonts w:ascii="Arial" w:hAnsi="Arial" w:cs="Arial"/>
          <w:b/>
        </w:rPr>
        <w:t>Fines Committee Report</w:t>
      </w:r>
      <w:r w:rsidR="00FC70BC">
        <w:rPr>
          <w:rFonts w:ascii="Arial" w:hAnsi="Arial" w:cs="Arial"/>
          <w:b/>
        </w:rPr>
        <w:t xml:space="preserve"> – No Report</w:t>
      </w:r>
    </w:p>
    <w:p w:rsidR="00A04B17" w:rsidRPr="00FC70BC" w:rsidRDefault="00A04B17" w:rsidP="00FC70BC">
      <w:pPr>
        <w:spacing w:after="0" w:line="240" w:lineRule="auto"/>
        <w:rPr>
          <w:rFonts w:ascii="Arial" w:hAnsi="Arial" w:cs="Arial"/>
          <w:b/>
        </w:rPr>
      </w:pPr>
    </w:p>
    <w:p w:rsidR="005203FF" w:rsidRDefault="00F62E53" w:rsidP="005203FF">
      <w:pPr>
        <w:pStyle w:val="ListParagraph"/>
        <w:numPr>
          <w:ilvl w:val="0"/>
          <w:numId w:val="1"/>
        </w:numPr>
        <w:spacing w:after="0" w:line="240" w:lineRule="auto"/>
        <w:ind w:left="360" w:hanging="360"/>
        <w:rPr>
          <w:rFonts w:ascii="Arial" w:hAnsi="Arial" w:cs="Arial"/>
          <w:b/>
        </w:rPr>
      </w:pPr>
      <w:r w:rsidRPr="00A04B17">
        <w:rPr>
          <w:rFonts w:ascii="Arial" w:hAnsi="Arial" w:cs="Arial"/>
          <w:b/>
        </w:rPr>
        <w:t>A</w:t>
      </w:r>
      <w:r w:rsidRPr="005F7240">
        <w:rPr>
          <w:rFonts w:ascii="Arial" w:hAnsi="Arial" w:cs="Arial"/>
          <w:b/>
        </w:rPr>
        <w:t>rchitectural Committee Report</w:t>
      </w:r>
    </w:p>
    <w:p w:rsidR="00D24C25" w:rsidRDefault="00D24C25" w:rsidP="00D24C25">
      <w:pPr>
        <w:pStyle w:val="ListParagraph"/>
        <w:numPr>
          <w:ilvl w:val="0"/>
          <w:numId w:val="10"/>
        </w:numPr>
        <w:spacing w:after="0" w:line="240" w:lineRule="auto"/>
        <w:rPr>
          <w:rFonts w:ascii="Arial" w:hAnsi="Arial" w:cs="Arial"/>
        </w:rPr>
      </w:pPr>
      <w:r>
        <w:rPr>
          <w:rFonts w:ascii="Arial" w:hAnsi="Arial" w:cs="Arial"/>
        </w:rPr>
        <w:t>Committee met Thursday, September 13</w:t>
      </w:r>
      <w:r w:rsidRPr="00D24C25">
        <w:rPr>
          <w:rFonts w:ascii="Arial" w:hAnsi="Arial" w:cs="Arial"/>
          <w:vertAlign w:val="superscript"/>
        </w:rPr>
        <w:t>th</w:t>
      </w:r>
      <w:r>
        <w:rPr>
          <w:rFonts w:ascii="Arial" w:hAnsi="Arial" w:cs="Arial"/>
        </w:rPr>
        <w:t>. Committee members were unable to attend this meeting so no report is available at this time.</w:t>
      </w:r>
    </w:p>
    <w:p w:rsidR="00D24C25" w:rsidRDefault="00D24C25" w:rsidP="00D24C25">
      <w:pPr>
        <w:spacing w:after="0" w:line="240" w:lineRule="auto"/>
        <w:rPr>
          <w:rFonts w:ascii="Arial" w:hAnsi="Arial" w:cs="Arial"/>
        </w:rPr>
      </w:pPr>
    </w:p>
    <w:p w:rsidR="00D24C25" w:rsidRPr="00D24C25" w:rsidRDefault="00D24C25" w:rsidP="00D24C25">
      <w:pPr>
        <w:spacing w:after="0" w:line="240" w:lineRule="auto"/>
        <w:rPr>
          <w:rFonts w:ascii="Arial" w:hAnsi="Arial" w:cs="Arial"/>
        </w:rPr>
      </w:pPr>
    </w:p>
    <w:p w:rsidR="005F7240" w:rsidRPr="005F7240" w:rsidRDefault="005F7240" w:rsidP="005F7240">
      <w:pPr>
        <w:spacing w:after="0" w:line="240" w:lineRule="auto"/>
        <w:rPr>
          <w:rFonts w:ascii="Arial" w:hAnsi="Arial" w:cs="Arial"/>
          <w:b/>
        </w:rPr>
      </w:pPr>
    </w:p>
    <w:p w:rsidR="000A3492" w:rsidRDefault="009C66C6" w:rsidP="000A3492">
      <w:pPr>
        <w:pStyle w:val="ListParagraph"/>
        <w:numPr>
          <w:ilvl w:val="0"/>
          <w:numId w:val="1"/>
        </w:numPr>
        <w:spacing w:after="0" w:line="240" w:lineRule="auto"/>
        <w:ind w:left="360" w:hanging="360"/>
        <w:rPr>
          <w:rFonts w:ascii="Arial" w:hAnsi="Arial" w:cs="Arial"/>
          <w:b/>
        </w:rPr>
      </w:pPr>
      <w:r w:rsidRPr="005F7240">
        <w:rPr>
          <w:rFonts w:ascii="Arial" w:hAnsi="Arial" w:cs="Arial"/>
          <w:b/>
        </w:rPr>
        <w:t>O</w:t>
      </w:r>
      <w:r w:rsidRPr="009C66C6">
        <w:rPr>
          <w:rFonts w:ascii="Arial" w:hAnsi="Arial" w:cs="Arial"/>
          <w:b/>
        </w:rPr>
        <w:t>ld Business</w:t>
      </w:r>
    </w:p>
    <w:p w:rsidR="0031324D" w:rsidRPr="0031324D" w:rsidRDefault="0031324D" w:rsidP="0031324D">
      <w:pPr>
        <w:pStyle w:val="ListParagraph"/>
        <w:rPr>
          <w:rFonts w:ascii="Arial" w:hAnsi="Arial" w:cs="Arial"/>
          <w:b/>
        </w:rPr>
      </w:pPr>
    </w:p>
    <w:p w:rsid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Re-classification of CD</w:t>
      </w:r>
      <w:r w:rsidR="00E13F2D">
        <w:rPr>
          <w:rFonts w:ascii="Arial" w:hAnsi="Arial" w:cs="Arial"/>
        </w:rPr>
        <w:t xml:space="preserve"> – CD ending in 7412 has been transferred to the reserves and applied as per board’s instructions.</w:t>
      </w:r>
    </w:p>
    <w:p w:rsidR="00E13F2D" w:rsidRPr="0031324D" w:rsidRDefault="00E13F2D" w:rsidP="00E13F2D">
      <w:pPr>
        <w:pStyle w:val="ListParagraph"/>
        <w:spacing w:after="0" w:line="240" w:lineRule="auto"/>
        <w:ind w:left="1440"/>
        <w:rPr>
          <w:rFonts w:ascii="Arial" w:hAnsi="Arial" w:cs="Arial"/>
        </w:rPr>
      </w:pPr>
    </w:p>
    <w:p w:rsid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Drainage Re-certification</w:t>
      </w:r>
      <w:r w:rsidR="00E13F2D">
        <w:rPr>
          <w:rFonts w:ascii="Arial" w:hAnsi="Arial" w:cs="Arial"/>
        </w:rPr>
        <w:t xml:space="preserve"> – Still awaiting the city to schedule an inspection.</w:t>
      </w:r>
    </w:p>
    <w:p w:rsidR="00E13F2D" w:rsidRPr="00E13F2D" w:rsidRDefault="00E13F2D" w:rsidP="00E13F2D">
      <w:pPr>
        <w:spacing w:after="0" w:line="240" w:lineRule="auto"/>
        <w:rPr>
          <w:rFonts w:ascii="Arial" w:hAnsi="Arial" w:cs="Arial"/>
        </w:rPr>
      </w:pPr>
    </w:p>
    <w:p w:rsid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Violations</w:t>
      </w:r>
      <w:r w:rsidR="00E13F2D">
        <w:rPr>
          <w:rFonts w:ascii="Arial" w:hAnsi="Arial" w:cs="Arial"/>
        </w:rPr>
        <w:t xml:space="preserve"> – Manager sent letters to unit owners with sick ficus and requested owners to contact management with a plan of treatment and removal.</w:t>
      </w:r>
    </w:p>
    <w:p w:rsidR="00E13F2D" w:rsidRPr="00E13F2D" w:rsidRDefault="00E13F2D" w:rsidP="00E13F2D">
      <w:pPr>
        <w:spacing w:after="0" w:line="240" w:lineRule="auto"/>
        <w:rPr>
          <w:rFonts w:ascii="Arial" w:hAnsi="Arial" w:cs="Arial"/>
        </w:rPr>
      </w:pPr>
    </w:p>
    <w:p w:rsid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Mailbox repair reimbursement</w:t>
      </w:r>
      <w:r w:rsidR="00F7277A">
        <w:rPr>
          <w:rFonts w:ascii="Arial" w:hAnsi="Arial" w:cs="Arial"/>
        </w:rPr>
        <w:t xml:space="preserve"> – Owner of lot 75 has been back charged for the replacement of the mailbox. Owner has requested time to seek payment from the vendor she allowed into the community which was responsible for the damage.</w:t>
      </w:r>
    </w:p>
    <w:p w:rsidR="00F7277A" w:rsidRPr="00F7277A" w:rsidRDefault="00F7277A" w:rsidP="00F7277A">
      <w:pPr>
        <w:spacing w:after="0" w:line="240" w:lineRule="auto"/>
        <w:rPr>
          <w:rFonts w:ascii="Arial" w:hAnsi="Arial" w:cs="Arial"/>
        </w:rPr>
      </w:pPr>
    </w:p>
    <w:p w:rsidR="0031324D" w:rsidRP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New hedges</w:t>
      </w:r>
      <w:r w:rsidR="00F7277A">
        <w:rPr>
          <w:rFonts w:ascii="Arial" w:hAnsi="Arial" w:cs="Arial"/>
        </w:rPr>
        <w:t xml:space="preserve"> – </w:t>
      </w:r>
      <w:r w:rsidR="006B72B6">
        <w:rPr>
          <w:rFonts w:ascii="Arial" w:hAnsi="Arial" w:cs="Arial"/>
        </w:rPr>
        <w:t xml:space="preserve">Harry made a motion to accept the Evergreen proposal to install </w:t>
      </w:r>
      <w:proofErr w:type="spellStart"/>
      <w:r w:rsidR="006B72B6">
        <w:rPr>
          <w:rFonts w:ascii="Arial" w:hAnsi="Arial" w:cs="Arial"/>
        </w:rPr>
        <w:t>podocarpus</w:t>
      </w:r>
      <w:proofErr w:type="spellEnd"/>
      <w:r w:rsidR="006B72B6">
        <w:rPr>
          <w:rFonts w:ascii="Arial" w:hAnsi="Arial" w:cs="Arial"/>
        </w:rPr>
        <w:t xml:space="preserve"> hedges at the entrance of the community. Motion unanimously passed. </w:t>
      </w:r>
    </w:p>
    <w:p w:rsidR="005203FF" w:rsidRPr="0031324D" w:rsidRDefault="005203FF" w:rsidP="0031324D">
      <w:pPr>
        <w:spacing w:after="0" w:line="240" w:lineRule="auto"/>
        <w:rPr>
          <w:rFonts w:ascii="Arial" w:hAnsi="Arial" w:cs="Arial"/>
        </w:rPr>
      </w:pPr>
    </w:p>
    <w:p w:rsidR="000A3492" w:rsidRDefault="009C66C6" w:rsidP="000A3492">
      <w:pPr>
        <w:pStyle w:val="ListParagraph"/>
        <w:numPr>
          <w:ilvl w:val="0"/>
          <w:numId w:val="1"/>
        </w:numPr>
        <w:spacing w:after="0" w:line="240" w:lineRule="auto"/>
        <w:ind w:left="360" w:hanging="360"/>
        <w:rPr>
          <w:rFonts w:ascii="Arial" w:hAnsi="Arial" w:cs="Arial"/>
          <w:b/>
        </w:rPr>
      </w:pPr>
      <w:r w:rsidRPr="009C66C6">
        <w:rPr>
          <w:rFonts w:ascii="Arial" w:hAnsi="Arial" w:cs="Arial"/>
          <w:b/>
        </w:rPr>
        <w:t>New Business</w:t>
      </w:r>
    </w:p>
    <w:p w:rsidR="0031324D" w:rsidRDefault="0031324D" w:rsidP="0031324D">
      <w:pPr>
        <w:spacing w:after="0" w:line="240" w:lineRule="auto"/>
        <w:rPr>
          <w:rFonts w:ascii="Arial" w:hAnsi="Arial" w:cs="Arial"/>
          <w:b/>
        </w:rPr>
      </w:pPr>
    </w:p>
    <w:p w:rsid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2013 Budget</w:t>
      </w:r>
      <w:r w:rsidR="006B72B6">
        <w:rPr>
          <w:rFonts w:ascii="Arial" w:hAnsi="Arial" w:cs="Arial"/>
        </w:rPr>
        <w:t xml:space="preserve"> – Budget will be drafted and reviewed by board at October meeting.</w:t>
      </w:r>
    </w:p>
    <w:p w:rsidR="007835FB" w:rsidRDefault="007835FB" w:rsidP="007835FB">
      <w:pPr>
        <w:pStyle w:val="ListParagraph"/>
        <w:spacing w:after="0" w:line="240" w:lineRule="auto"/>
        <w:ind w:left="1440"/>
        <w:rPr>
          <w:rFonts w:ascii="Arial" w:hAnsi="Arial" w:cs="Arial"/>
        </w:rPr>
      </w:pPr>
    </w:p>
    <w:p w:rsidR="006B72B6" w:rsidRDefault="006B72B6" w:rsidP="0031324D">
      <w:pPr>
        <w:pStyle w:val="ListParagraph"/>
        <w:numPr>
          <w:ilvl w:val="1"/>
          <w:numId w:val="1"/>
        </w:numPr>
        <w:spacing w:after="0" w:line="240" w:lineRule="auto"/>
        <w:rPr>
          <w:rFonts w:ascii="Arial" w:hAnsi="Arial" w:cs="Arial"/>
        </w:rPr>
      </w:pPr>
      <w:r>
        <w:rPr>
          <w:rFonts w:ascii="Arial" w:hAnsi="Arial" w:cs="Arial"/>
        </w:rPr>
        <w:t>EOTL email/website</w:t>
      </w:r>
    </w:p>
    <w:p w:rsidR="007835FB" w:rsidRPr="0031324D" w:rsidRDefault="007835FB" w:rsidP="007835FB">
      <w:pPr>
        <w:pStyle w:val="ListParagraph"/>
        <w:spacing w:after="0" w:line="240" w:lineRule="auto"/>
        <w:ind w:left="1440"/>
        <w:rPr>
          <w:rFonts w:ascii="Arial" w:hAnsi="Arial" w:cs="Arial"/>
        </w:rPr>
      </w:pPr>
    </w:p>
    <w:p w:rsid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CPA Engagement letter for financial report year ended December 31, 2012</w:t>
      </w:r>
      <w:r w:rsidR="006B72B6">
        <w:rPr>
          <w:rFonts w:ascii="Arial" w:hAnsi="Arial" w:cs="Arial"/>
        </w:rPr>
        <w:t xml:space="preserve"> </w:t>
      </w:r>
      <w:r w:rsidR="007835FB">
        <w:rPr>
          <w:rFonts w:ascii="Arial" w:hAnsi="Arial" w:cs="Arial"/>
        </w:rPr>
        <w:t>–</w:t>
      </w:r>
      <w:r w:rsidR="006B72B6">
        <w:rPr>
          <w:rFonts w:ascii="Arial" w:hAnsi="Arial" w:cs="Arial"/>
        </w:rPr>
        <w:t xml:space="preserve"> </w:t>
      </w:r>
      <w:r w:rsidR="007835FB">
        <w:rPr>
          <w:rFonts w:ascii="Arial" w:hAnsi="Arial" w:cs="Arial"/>
        </w:rPr>
        <w:t>Mitch made a motion that we approve the CPA engagement letter for the 2012 compilation. Darren opposed the motion and all others approved. Motion passed.</w:t>
      </w:r>
    </w:p>
    <w:p w:rsidR="007835FB" w:rsidRPr="007835FB" w:rsidRDefault="007835FB" w:rsidP="007835FB">
      <w:pPr>
        <w:spacing w:after="0" w:line="240" w:lineRule="auto"/>
        <w:rPr>
          <w:rFonts w:ascii="Arial" w:hAnsi="Arial" w:cs="Arial"/>
        </w:rPr>
      </w:pPr>
    </w:p>
    <w:p w:rsidR="0031324D" w:rsidRPr="0031324D" w:rsidRDefault="0031324D" w:rsidP="0031324D">
      <w:pPr>
        <w:pStyle w:val="ListParagraph"/>
        <w:numPr>
          <w:ilvl w:val="1"/>
          <w:numId w:val="1"/>
        </w:numPr>
        <w:spacing w:after="0" w:line="240" w:lineRule="auto"/>
        <w:rPr>
          <w:rFonts w:ascii="Arial" w:hAnsi="Arial" w:cs="Arial"/>
        </w:rPr>
      </w:pPr>
      <w:r w:rsidRPr="0031324D">
        <w:rPr>
          <w:rFonts w:ascii="Arial" w:hAnsi="Arial" w:cs="Arial"/>
        </w:rPr>
        <w:t>General Liability Insurance 2013</w:t>
      </w:r>
      <w:r w:rsidR="007835FB">
        <w:rPr>
          <w:rFonts w:ascii="Arial" w:hAnsi="Arial" w:cs="Arial"/>
        </w:rPr>
        <w:t xml:space="preserve"> </w:t>
      </w:r>
    </w:p>
    <w:p w:rsidR="009C66C6" w:rsidRPr="009C66C6" w:rsidRDefault="009C66C6" w:rsidP="005203FF">
      <w:pPr>
        <w:spacing w:after="0" w:line="240" w:lineRule="auto"/>
        <w:rPr>
          <w:rFonts w:ascii="Arial" w:hAnsi="Arial" w:cs="Arial"/>
        </w:rPr>
      </w:pPr>
    </w:p>
    <w:p w:rsidR="00C82C35" w:rsidRDefault="009C66C6" w:rsidP="00993BF2">
      <w:pPr>
        <w:pStyle w:val="ListParagraph"/>
        <w:numPr>
          <w:ilvl w:val="0"/>
          <w:numId w:val="1"/>
        </w:numPr>
        <w:spacing w:after="0" w:line="240" w:lineRule="auto"/>
        <w:ind w:left="540" w:hanging="540"/>
        <w:jc w:val="both"/>
        <w:rPr>
          <w:rFonts w:ascii="Arial" w:hAnsi="Arial" w:cs="Arial"/>
          <w:b/>
        </w:rPr>
      </w:pPr>
      <w:r w:rsidRPr="009C66C6">
        <w:rPr>
          <w:rFonts w:ascii="Arial" w:hAnsi="Arial" w:cs="Arial"/>
          <w:b/>
        </w:rPr>
        <w:t>Open Forum</w:t>
      </w:r>
    </w:p>
    <w:p w:rsidR="007835FB" w:rsidRDefault="007835FB" w:rsidP="007835FB">
      <w:pPr>
        <w:spacing w:after="0" w:line="240" w:lineRule="auto"/>
        <w:jc w:val="both"/>
        <w:rPr>
          <w:rFonts w:ascii="Arial" w:hAnsi="Arial" w:cs="Arial"/>
          <w:b/>
        </w:rPr>
      </w:pPr>
    </w:p>
    <w:p w:rsidR="007835FB" w:rsidRPr="007835FB" w:rsidRDefault="007835FB" w:rsidP="007835FB">
      <w:pPr>
        <w:pStyle w:val="ListParagraph"/>
        <w:numPr>
          <w:ilvl w:val="0"/>
          <w:numId w:val="10"/>
        </w:numPr>
        <w:spacing w:after="0" w:line="240" w:lineRule="auto"/>
        <w:jc w:val="both"/>
        <w:rPr>
          <w:rFonts w:ascii="Arial" w:hAnsi="Arial" w:cs="Arial"/>
        </w:rPr>
      </w:pPr>
      <w:r w:rsidRPr="007835FB">
        <w:rPr>
          <w:rFonts w:ascii="Arial" w:hAnsi="Arial" w:cs="Arial"/>
        </w:rPr>
        <w:t xml:space="preserve">Owner of </w:t>
      </w:r>
      <w:r>
        <w:rPr>
          <w:rFonts w:ascii="Arial" w:hAnsi="Arial" w:cs="Arial"/>
        </w:rPr>
        <w:t>lot 91 requested clarity on the towing of her car. She has requested a photo of car at the time of towing to ensure that they towed the car correctly. Nelly will be requesting this photo and presenting to owner.</w:t>
      </w:r>
    </w:p>
    <w:p w:rsidR="00C82C35" w:rsidRPr="00955CB9" w:rsidRDefault="00C82C35" w:rsidP="00955CB9">
      <w:pPr>
        <w:spacing w:after="0" w:line="240" w:lineRule="auto"/>
        <w:rPr>
          <w:rFonts w:ascii="Arial" w:hAnsi="Arial" w:cs="Arial"/>
          <w:b/>
        </w:rPr>
      </w:pPr>
    </w:p>
    <w:p w:rsidR="003364AD" w:rsidRDefault="009C66C6" w:rsidP="009C66C6">
      <w:pPr>
        <w:pStyle w:val="ListParagraph"/>
        <w:numPr>
          <w:ilvl w:val="0"/>
          <w:numId w:val="1"/>
        </w:numPr>
        <w:spacing w:after="0" w:line="240" w:lineRule="auto"/>
        <w:ind w:left="360" w:hanging="360"/>
        <w:rPr>
          <w:rFonts w:ascii="Arial" w:hAnsi="Arial" w:cs="Arial"/>
          <w:b/>
        </w:rPr>
      </w:pPr>
      <w:r w:rsidRPr="009C66C6">
        <w:rPr>
          <w:rFonts w:ascii="Arial" w:hAnsi="Arial" w:cs="Arial"/>
          <w:b/>
        </w:rPr>
        <w:t>Adjournment</w:t>
      </w:r>
    </w:p>
    <w:p w:rsidR="00906382" w:rsidRDefault="00906382" w:rsidP="003364AD">
      <w:pPr>
        <w:spacing w:after="0" w:line="240" w:lineRule="auto"/>
        <w:rPr>
          <w:rFonts w:ascii="Arial" w:hAnsi="Arial" w:cs="Arial"/>
        </w:rPr>
      </w:pPr>
    </w:p>
    <w:p w:rsidR="009C66C6" w:rsidRPr="00272033" w:rsidRDefault="007835FB" w:rsidP="004F214C">
      <w:pPr>
        <w:spacing w:after="0" w:line="240" w:lineRule="auto"/>
        <w:jc w:val="both"/>
        <w:rPr>
          <w:rFonts w:ascii="Arial" w:hAnsi="Arial" w:cs="Arial"/>
          <w:color w:val="000000" w:themeColor="text1"/>
        </w:rPr>
      </w:pPr>
      <w:r w:rsidRPr="00272033">
        <w:rPr>
          <w:rFonts w:ascii="Arial" w:hAnsi="Arial" w:cs="Arial"/>
          <w:color w:val="000000" w:themeColor="text1"/>
        </w:rPr>
        <w:t xml:space="preserve">Jose called the </w:t>
      </w:r>
      <w:r w:rsidR="00906382" w:rsidRPr="00272033">
        <w:rPr>
          <w:rFonts w:ascii="Arial" w:hAnsi="Arial" w:cs="Arial"/>
          <w:color w:val="000000" w:themeColor="text1"/>
        </w:rPr>
        <w:t xml:space="preserve">meeting adjourned at </w:t>
      </w:r>
      <w:r w:rsidRPr="00272033">
        <w:rPr>
          <w:rFonts w:ascii="Arial" w:hAnsi="Arial" w:cs="Arial"/>
          <w:color w:val="000000" w:themeColor="text1"/>
        </w:rPr>
        <w:t>8:06</w:t>
      </w:r>
      <w:r w:rsidR="007A1E37" w:rsidRPr="00272033">
        <w:rPr>
          <w:rFonts w:ascii="Arial" w:hAnsi="Arial" w:cs="Arial"/>
          <w:color w:val="000000" w:themeColor="text1"/>
        </w:rPr>
        <w:t xml:space="preserve"> </w:t>
      </w:r>
      <w:r w:rsidRPr="00272033">
        <w:rPr>
          <w:rFonts w:ascii="Arial" w:hAnsi="Arial" w:cs="Arial"/>
          <w:color w:val="000000" w:themeColor="text1"/>
        </w:rPr>
        <w:t>pm</w:t>
      </w:r>
      <w:r w:rsidR="00906382" w:rsidRPr="00272033">
        <w:rPr>
          <w:rFonts w:ascii="Arial" w:hAnsi="Arial" w:cs="Arial"/>
          <w:color w:val="000000" w:themeColor="text1"/>
        </w:rPr>
        <w:t>.</w:t>
      </w:r>
      <w:r w:rsidR="00C82C35" w:rsidRPr="00272033">
        <w:rPr>
          <w:rFonts w:ascii="Arial" w:hAnsi="Arial" w:cs="Arial"/>
          <w:color w:val="000000" w:themeColor="text1"/>
        </w:rPr>
        <w:t xml:space="preserve"> </w:t>
      </w:r>
      <w:r w:rsidR="007A1E37" w:rsidRPr="00272033">
        <w:rPr>
          <w:rFonts w:ascii="Arial" w:hAnsi="Arial" w:cs="Arial"/>
          <w:color w:val="000000" w:themeColor="text1"/>
        </w:rPr>
        <w:t>Motion passed.</w:t>
      </w:r>
    </w:p>
    <w:p w:rsidR="00906382" w:rsidRPr="00272033" w:rsidRDefault="00906382" w:rsidP="004F214C">
      <w:pPr>
        <w:spacing w:after="0" w:line="240" w:lineRule="auto"/>
        <w:jc w:val="both"/>
        <w:rPr>
          <w:rFonts w:ascii="Arial" w:hAnsi="Arial" w:cs="Arial"/>
          <w:color w:val="000000" w:themeColor="text1"/>
        </w:rPr>
      </w:pPr>
    </w:p>
    <w:p w:rsidR="00906382" w:rsidRPr="00272033" w:rsidRDefault="00906382" w:rsidP="004F214C">
      <w:pPr>
        <w:spacing w:after="0" w:line="240" w:lineRule="auto"/>
        <w:jc w:val="both"/>
        <w:rPr>
          <w:rFonts w:ascii="Arial" w:hAnsi="Arial" w:cs="Arial"/>
          <w:b/>
          <w:color w:val="000000" w:themeColor="text1"/>
        </w:rPr>
      </w:pPr>
      <w:r w:rsidRPr="00272033">
        <w:rPr>
          <w:rFonts w:ascii="Arial" w:hAnsi="Arial" w:cs="Arial"/>
          <w:color w:val="000000" w:themeColor="text1"/>
        </w:rPr>
        <w:t xml:space="preserve">Our next meeting will take place on Monday, </w:t>
      </w:r>
      <w:r w:rsidR="00272033" w:rsidRPr="00272033">
        <w:rPr>
          <w:rFonts w:ascii="Arial" w:hAnsi="Arial" w:cs="Arial"/>
          <w:color w:val="000000" w:themeColor="text1"/>
        </w:rPr>
        <w:t>October 15</w:t>
      </w:r>
      <w:r w:rsidR="00272033" w:rsidRPr="00272033">
        <w:rPr>
          <w:rFonts w:ascii="Arial" w:hAnsi="Arial" w:cs="Arial"/>
          <w:color w:val="000000" w:themeColor="text1"/>
          <w:vertAlign w:val="superscript"/>
        </w:rPr>
        <w:t>th</w:t>
      </w:r>
      <w:r w:rsidR="00272033" w:rsidRPr="00272033">
        <w:rPr>
          <w:rFonts w:ascii="Arial" w:hAnsi="Arial" w:cs="Arial"/>
          <w:color w:val="000000" w:themeColor="text1"/>
        </w:rPr>
        <w:t>,</w:t>
      </w:r>
      <w:r w:rsidRPr="00272033">
        <w:rPr>
          <w:rFonts w:ascii="Arial" w:hAnsi="Arial" w:cs="Arial"/>
          <w:color w:val="000000" w:themeColor="text1"/>
        </w:rPr>
        <w:t xml:space="preserve"> </w:t>
      </w:r>
      <w:r w:rsidR="00C05B35" w:rsidRPr="00272033">
        <w:rPr>
          <w:rFonts w:ascii="Arial" w:hAnsi="Arial" w:cs="Arial"/>
          <w:color w:val="000000" w:themeColor="text1"/>
        </w:rPr>
        <w:t>at the Florida Bible Church cafeteria.</w:t>
      </w:r>
    </w:p>
    <w:p w:rsidR="009C66C6" w:rsidRPr="00DC0BF7" w:rsidRDefault="009C66C6" w:rsidP="009C66C6">
      <w:pPr>
        <w:pStyle w:val="BodyText"/>
        <w:spacing w:after="0"/>
        <w:rPr>
          <w:rFonts w:ascii="Arial" w:hAnsi="Arial" w:cs="Arial"/>
          <w:sz w:val="22"/>
          <w:szCs w:val="22"/>
        </w:rPr>
      </w:pP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Respectfully Submitted,</w:t>
      </w:r>
    </w:p>
    <w:p w:rsidR="009C66C6" w:rsidRDefault="009C66C6" w:rsidP="009C66C6">
      <w:pPr>
        <w:pStyle w:val="BodyText"/>
        <w:spacing w:after="0"/>
        <w:rPr>
          <w:rFonts w:ascii="Arial" w:hAnsi="Arial" w:cs="Arial"/>
          <w:sz w:val="22"/>
          <w:szCs w:val="22"/>
        </w:rPr>
      </w:pPr>
    </w:p>
    <w:p w:rsidR="009C66C6" w:rsidRDefault="009C66C6" w:rsidP="009C66C6">
      <w:pPr>
        <w:pStyle w:val="BodyText"/>
        <w:spacing w:after="0"/>
        <w:rPr>
          <w:rFonts w:ascii="Arial" w:hAnsi="Arial" w:cs="Arial"/>
          <w:sz w:val="22"/>
          <w:szCs w:val="22"/>
        </w:rPr>
      </w:pP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Mitchell Krauss</w:t>
      </w:r>
    </w:p>
    <w:p w:rsidR="009C66C6" w:rsidRPr="00DC0BF7" w:rsidRDefault="005203FF" w:rsidP="009C66C6">
      <w:pPr>
        <w:pStyle w:val="BodyText"/>
        <w:spacing w:after="0"/>
        <w:rPr>
          <w:rFonts w:ascii="Arial" w:hAnsi="Arial" w:cs="Arial"/>
          <w:sz w:val="22"/>
          <w:szCs w:val="22"/>
        </w:rPr>
      </w:pPr>
      <w:r>
        <w:rPr>
          <w:rFonts w:ascii="Arial" w:hAnsi="Arial" w:cs="Arial"/>
          <w:sz w:val="22"/>
          <w:szCs w:val="22"/>
        </w:rPr>
        <w:t>Treasurer</w:t>
      </w:r>
    </w:p>
    <w:p w:rsidR="009C66C6" w:rsidRPr="00DC0BF7" w:rsidRDefault="009C66C6" w:rsidP="009C66C6">
      <w:pPr>
        <w:pStyle w:val="BodyText"/>
        <w:spacing w:after="0"/>
        <w:rPr>
          <w:rFonts w:ascii="Arial" w:hAnsi="Arial" w:cs="Arial"/>
          <w:sz w:val="22"/>
          <w:szCs w:val="22"/>
        </w:rPr>
      </w:pPr>
      <w:r w:rsidRPr="00DC0BF7">
        <w:rPr>
          <w:rFonts w:ascii="Arial" w:hAnsi="Arial" w:cs="Arial"/>
          <w:sz w:val="22"/>
          <w:szCs w:val="22"/>
        </w:rPr>
        <w:t>Estates of Tanglewood Lakes Homeowners Association</w:t>
      </w:r>
    </w:p>
    <w:p w:rsidR="009C66C6" w:rsidRPr="009C66C6" w:rsidRDefault="009C66C6" w:rsidP="009C66C6">
      <w:pPr>
        <w:spacing w:after="0" w:line="240" w:lineRule="auto"/>
        <w:rPr>
          <w:rFonts w:ascii="Arial" w:hAnsi="Arial" w:cs="Arial"/>
          <w:b/>
        </w:rPr>
      </w:pPr>
    </w:p>
    <w:sectPr w:rsidR="009C66C6" w:rsidRPr="009C66C6" w:rsidSect="00C82C35">
      <w:footerReference w:type="default" r:id="rId8"/>
      <w:pgSz w:w="12240" w:h="15840"/>
      <w:pgMar w:top="72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AB0" w:rsidRDefault="00622AB0" w:rsidP="003364AD">
      <w:pPr>
        <w:spacing w:after="0" w:line="240" w:lineRule="auto"/>
      </w:pPr>
      <w:r>
        <w:separator/>
      </w:r>
    </w:p>
  </w:endnote>
  <w:endnote w:type="continuationSeparator" w:id="0">
    <w:p w:rsidR="00622AB0" w:rsidRDefault="00622AB0" w:rsidP="0033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D07" w:rsidRDefault="00DD7D07" w:rsidP="003364AD">
    <w:pPr>
      <w:pStyle w:val="Footer"/>
      <w:jc w:val="right"/>
    </w:pPr>
    <w:r>
      <w:t xml:space="preserve">Estates of Tanglewood Lakes HOA – </w:t>
    </w:r>
    <w:r w:rsidR="0031324D">
      <w:t>September</w:t>
    </w:r>
    <w:r>
      <w:t xml:space="preserve"> 2012 Meeting Minutes        </w:t>
    </w:r>
    <w:r>
      <w:fldChar w:fldCharType="begin"/>
    </w:r>
    <w:r>
      <w:instrText xml:space="preserve"> PAGE   \* MERGEFORMAT </w:instrText>
    </w:r>
    <w:r>
      <w:fldChar w:fldCharType="separate"/>
    </w:r>
    <w:r w:rsidR="0027203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AB0" w:rsidRDefault="00622AB0" w:rsidP="003364AD">
      <w:pPr>
        <w:spacing w:after="0" w:line="240" w:lineRule="auto"/>
      </w:pPr>
      <w:r>
        <w:separator/>
      </w:r>
    </w:p>
  </w:footnote>
  <w:footnote w:type="continuationSeparator" w:id="0">
    <w:p w:rsidR="00622AB0" w:rsidRDefault="00622AB0" w:rsidP="003364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2920"/>
    <w:multiLevelType w:val="hybridMultilevel"/>
    <w:tmpl w:val="B34053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2E7DF7"/>
    <w:multiLevelType w:val="hybridMultilevel"/>
    <w:tmpl w:val="892AB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175AE8"/>
    <w:multiLevelType w:val="hybridMultilevel"/>
    <w:tmpl w:val="6B785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0EA75CE2"/>
    <w:multiLevelType w:val="hybridMultilevel"/>
    <w:tmpl w:val="0ED8ED74"/>
    <w:lvl w:ilvl="0" w:tplc="2C482A38">
      <w:start w:val="1"/>
      <w:numFmt w:val="upperRoman"/>
      <w:lvlText w:val="%1."/>
      <w:lvlJc w:val="left"/>
      <w:pPr>
        <w:ind w:left="1080" w:hanging="720"/>
      </w:pPr>
      <w:rPr>
        <w:rFonts w:hint="default"/>
        <w:b/>
      </w:rPr>
    </w:lvl>
    <w:lvl w:ilvl="1" w:tplc="8C6C868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C96FE9"/>
    <w:multiLevelType w:val="hybridMultilevel"/>
    <w:tmpl w:val="30C2D1D2"/>
    <w:lvl w:ilvl="0" w:tplc="D4E4EC6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242FE"/>
    <w:multiLevelType w:val="hybridMultilevel"/>
    <w:tmpl w:val="AB96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9B5834"/>
    <w:multiLevelType w:val="hybridMultilevel"/>
    <w:tmpl w:val="C59A3314"/>
    <w:lvl w:ilvl="0" w:tplc="E0E43F94">
      <w:start w:val="1"/>
      <w:numFmt w:val="lowerLetter"/>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C83A16"/>
    <w:multiLevelType w:val="hybridMultilevel"/>
    <w:tmpl w:val="CF06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F758BA"/>
    <w:multiLevelType w:val="hybridMultilevel"/>
    <w:tmpl w:val="536E06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nsid w:val="7CE11EF6"/>
    <w:multiLevelType w:val="hybridMultilevel"/>
    <w:tmpl w:val="DFE86A8E"/>
    <w:lvl w:ilvl="0" w:tplc="E0E43F94">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9"/>
  </w:num>
  <w:num w:numId="5">
    <w:abstractNumId w:val="4"/>
  </w:num>
  <w:num w:numId="6">
    <w:abstractNumId w:val="8"/>
  </w:num>
  <w:num w:numId="7">
    <w:abstractNumId w:val="5"/>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6C6"/>
    <w:rsid w:val="00004CBC"/>
    <w:rsid w:val="000442BF"/>
    <w:rsid w:val="00050617"/>
    <w:rsid w:val="00075F61"/>
    <w:rsid w:val="000A3492"/>
    <w:rsid w:val="000B7385"/>
    <w:rsid w:val="000E754F"/>
    <w:rsid w:val="00171736"/>
    <w:rsid w:val="001C49B0"/>
    <w:rsid w:val="002014F5"/>
    <w:rsid w:val="002628E9"/>
    <w:rsid w:val="00265569"/>
    <w:rsid w:val="00272033"/>
    <w:rsid w:val="00272A2A"/>
    <w:rsid w:val="002D5803"/>
    <w:rsid w:val="0031324D"/>
    <w:rsid w:val="003364AD"/>
    <w:rsid w:val="003A38F1"/>
    <w:rsid w:val="003D2766"/>
    <w:rsid w:val="0040474C"/>
    <w:rsid w:val="004326EC"/>
    <w:rsid w:val="0047157A"/>
    <w:rsid w:val="00471DFA"/>
    <w:rsid w:val="004F214C"/>
    <w:rsid w:val="00511FB4"/>
    <w:rsid w:val="005203FF"/>
    <w:rsid w:val="00572861"/>
    <w:rsid w:val="00581E49"/>
    <w:rsid w:val="005C1E7C"/>
    <w:rsid w:val="005C3B77"/>
    <w:rsid w:val="005F7240"/>
    <w:rsid w:val="00622AB0"/>
    <w:rsid w:val="006A57C6"/>
    <w:rsid w:val="006B72B6"/>
    <w:rsid w:val="006F371C"/>
    <w:rsid w:val="00713506"/>
    <w:rsid w:val="00716594"/>
    <w:rsid w:val="007835FB"/>
    <w:rsid w:val="007862FF"/>
    <w:rsid w:val="007A1E37"/>
    <w:rsid w:val="007F582B"/>
    <w:rsid w:val="00826AA2"/>
    <w:rsid w:val="00854AFD"/>
    <w:rsid w:val="0086767D"/>
    <w:rsid w:val="008C7830"/>
    <w:rsid w:val="008F57D7"/>
    <w:rsid w:val="00906382"/>
    <w:rsid w:val="009153AC"/>
    <w:rsid w:val="00955CB9"/>
    <w:rsid w:val="00993BF2"/>
    <w:rsid w:val="009A2FA0"/>
    <w:rsid w:val="009B16D2"/>
    <w:rsid w:val="009C66C6"/>
    <w:rsid w:val="009D19D8"/>
    <w:rsid w:val="00A04B17"/>
    <w:rsid w:val="00A105F8"/>
    <w:rsid w:val="00A278DD"/>
    <w:rsid w:val="00A5321A"/>
    <w:rsid w:val="00A75392"/>
    <w:rsid w:val="00A97D80"/>
    <w:rsid w:val="00AA39F2"/>
    <w:rsid w:val="00AC479C"/>
    <w:rsid w:val="00AE381B"/>
    <w:rsid w:val="00B0164B"/>
    <w:rsid w:val="00B33874"/>
    <w:rsid w:val="00B35E80"/>
    <w:rsid w:val="00B64D10"/>
    <w:rsid w:val="00B92FE8"/>
    <w:rsid w:val="00B96962"/>
    <w:rsid w:val="00C02D41"/>
    <w:rsid w:val="00C05B35"/>
    <w:rsid w:val="00C070BD"/>
    <w:rsid w:val="00C17161"/>
    <w:rsid w:val="00C5462D"/>
    <w:rsid w:val="00C82C35"/>
    <w:rsid w:val="00CA40D1"/>
    <w:rsid w:val="00CC294E"/>
    <w:rsid w:val="00D24C25"/>
    <w:rsid w:val="00D332E3"/>
    <w:rsid w:val="00D917E5"/>
    <w:rsid w:val="00DA3237"/>
    <w:rsid w:val="00DB44EF"/>
    <w:rsid w:val="00DD7D07"/>
    <w:rsid w:val="00DF337A"/>
    <w:rsid w:val="00E13F2D"/>
    <w:rsid w:val="00E2253C"/>
    <w:rsid w:val="00E76309"/>
    <w:rsid w:val="00E96AF4"/>
    <w:rsid w:val="00F40B0E"/>
    <w:rsid w:val="00F44514"/>
    <w:rsid w:val="00F62E53"/>
    <w:rsid w:val="00F7277A"/>
    <w:rsid w:val="00FC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9C66C6"/>
    <w:pPr>
      <w:keepNext/>
      <w:spacing w:after="0" w:line="240" w:lineRule="auto"/>
      <w:jc w:val="center"/>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uiPriority w:val="9"/>
    <w:semiHidden/>
    <w:unhideWhenUsed/>
    <w:qFormat/>
    <w:rsid w:val="009C66C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9C66C6"/>
    <w:pPr>
      <w:keepNext/>
      <w:spacing w:after="0" w:line="240" w:lineRule="auto"/>
      <w:outlineLvl w:val="6"/>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6C6"/>
    <w:pPr>
      <w:ind w:left="720"/>
      <w:contextualSpacing/>
    </w:pPr>
  </w:style>
  <w:style w:type="character" w:customStyle="1" w:styleId="Heading5Char">
    <w:name w:val="Heading 5 Char"/>
    <w:basedOn w:val="DefaultParagraphFont"/>
    <w:link w:val="Heading5"/>
    <w:rsid w:val="009C66C6"/>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C66C6"/>
    <w:rPr>
      <w:rFonts w:ascii="Times New Roman" w:eastAsia="Times New Roman" w:hAnsi="Times New Roman" w:cs="Times New Roman"/>
      <w:b/>
      <w:bCs/>
      <w:sz w:val="24"/>
      <w:szCs w:val="20"/>
    </w:rPr>
  </w:style>
  <w:style w:type="paragraph" w:styleId="BodyText2">
    <w:name w:val="Body Text 2"/>
    <w:basedOn w:val="Normal"/>
    <w:link w:val="BodyText2Char"/>
    <w:rsid w:val="009C66C6"/>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C66C6"/>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9C66C6"/>
    <w:rPr>
      <w:rFonts w:asciiTheme="majorHAnsi" w:eastAsiaTheme="majorEastAsia" w:hAnsiTheme="majorHAnsi" w:cstheme="majorBidi"/>
      <w:i/>
      <w:iCs/>
      <w:color w:val="243F60" w:themeColor="accent1" w:themeShade="7F"/>
    </w:rPr>
  </w:style>
  <w:style w:type="paragraph" w:styleId="BodyText">
    <w:name w:val="Body Text"/>
    <w:basedOn w:val="Normal"/>
    <w:link w:val="BodyTextChar"/>
    <w:rsid w:val="009C66C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C66C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64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4AD"/>
  </w:style>
  <w:style w:type="paragraph" w:styleId="Footer">
    <w:name w:val="footer"/>
    <w:basedOn w:val="Normal"/>
    <w:link w:val="FooterChar"/>
    <w:uiPriority w:val="99"/>
    <w:unhideWhenUsed/>
    <w:rsid w:val="00336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4AD"/>
  </w:style>
  <w:style w:type="paragraph" w:styleId="BalloonText">
    <w:name w:val="Balloon Text"/>
    <w:basedOn w:val="Normal"/>
    <w:link w:val="BalloonTextChar"/>
    <w:uiPriority w:val="99"/>
    <w:semiHidden/>
    <w:unhideWhenUsed/>
    <w:rsid w:val="00C07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0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041626">
      <w:bodyDiv w:val="1"/>
      <w:marLeft w:val="0"/>
      <w:marRight w:val="0"/>
      <w:marTop w:val="0"/>
      <w:marBottom w:val="0"/>
      <w:divBdr>
        <w:top w:val="none" w:sz="0" w:space="0" w:color="auto"/>
        <w:left w:val="none" w:sz="0" w:space="0" w:color="auto"/>
        <w:bottom w:val="none" w:sz="0" w:space="0" w:color="auto"/>
        <w:right w:val="none" w:sz="0" w:space="0" w:color="auto"/>
      </w:divBdr>
      <w:divsChild>
        <w:div w:id="1416130451">
          <w:marLeft w:val="0"/>
          <w:marRight w:val="0"/>
          <w:marTop w:val="0"/>
          <w:marBottom w:val="0"/>
          <w:divBdr>
            <w:top w:val="none" w:sz="0" w:space="0" w:color="auto"/>
            <w:left w:val="none" w:sz="0" w:space="0" w:color="auto"/>
            <w:bottom w:val="none" w:sz="0" w:space="0" w:color="auto"/>
            <w:right w:val="none" w:sz="0" w:space="0" w:color="auto"/>
          </w:divBdr>
          <w:divsChild>
            <w:div w:id="1734695086">
              <w:marLeft w:val="0"/>
              <w:marRight w:val="0"/>
              <w:marTop w:val="0"/>
              <w:marBottom w:val="0"/>
              <w:divBdr>
                <w:top w:val="none" w:sz="0" w:space="0" w:color="auto"/>
                <w:left w:val="none" w:sz="0" w:space="0" w:color="auto"/>
                <w:bottom w:val="none" w:sz="0" w:space="0" w:color="auto"/>
                <w:right w:val="none" w:sz="0" w:space="0" w:color="auto"/>
              </w:divBdr>
            </w:div>
            <w:div w:id="733504271">
              <w:marLeft w:val="0"/>
              <w:marRight w:val="0"/>
              <w:marTop w:val="0"/>
              <w:marBottom w:val="0"/>
              <w:divBdr>
                <w:top w:val="none" w:sz="0" w:space="0" w:color="auto"/>
                <w:left w:val="none" w:sz="0" w:space="0" w:color="auto"/>
                <w:bottom w:val="none" w:sz="0" w:space="0" w:color="auto"/>
                <w:right w:val="none" w:sz="0" w:space="0" w:color="auto"/>
              </w:divBdr>
            </w:div>
            <w:div w:id="1463963886">
              <w:marLeft w:val="0"/>
              <w:marRight w:val="0"/>
              <w:marTop w:val="0"/>
              <w:marBottom w:val="0"/>
              <w:divBdr>
                <w:top w:val="none" w:sz="0" w:space="0" w:color="auto"/>
                <w:left w:val="none" w:sz="0" w:space="0" w:color="auto"/>
                <w:bottom w:val="none" w:sz="0" w:space="0" w:color="auto"/>
                <w:right w:val="none" w:sz="0" w:space="0" w:color="auto"/>
              </w:divBdr>
            </w:div>
            <w:div w:id="1772891037">
              <w:marLeft w:val="0"/>
              <w:marRight w:val="0"/>
              <w:marTop w:val="0"/>
              <w:marBottom w:val="0"/>
              <w:divBdr>
                <w:top w:val="none" w:sz="0" w:space="0" w:color="auto"/>
                <w:left w:val="none" w:sz="0" w:space="0" w:color="auto"/>
                <w:bottom w:val="none" w:sz="0" w:space="0" w:color="auto"/>
                <w:right w:val="none" w:sz="0" w:space="0" w:color="auto"/>
              </w:divBdr>
            </w:div>
            <w:div w:id="1306156193">
              <w:marLeft w:val="0"/>
              <w:marRight w:val="0"/>
              <w:marTop w:val="0"/>
              <w:marBottom w:val="0"/>
              <w:divBdr>
                <w:top w:val="none" w:sz="0" w:space="0" w:color="auto"/>
                <w:left w:val="none" w:sz="0" w:space="0" w:color="auto"/>
                <w:bottom w:val="none" w:sz="0" w:space="0" w:color="auto"/>
                <w:right w:val="none" w:sz="0" w:space="0" w:color="auto"/>
              </w:divBdr>
            </w:div>
            <w:div w:id="494881042">
              <w:marLeft w:val="0"/>
              <w:marRight w:val="0"/>
              <w:marTop w:val="0"/>
              <w:marBottom w:val="0"/>
              <w:divBdr>
                <w:top w:val="none" w:sz="0" w:space="0" w:color="auto"/>
                <w:left w:val="none" w:sz="0" w:space="0" w:color="auto"/>
                <w:bottom w:val="none" w:sz="0" w:space="0" w:color="auto"/>
                <w:right w:val="none" w:sz="0" w:space="0" w:color="auto"/>
              </w:divBdr>
            </w:div>
            <w:div w:id="112650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0575">
      <w:bodyDiv w:val="1"/>
      <w:marLeft w:val="0"/>
      <w:marRight w:val="0"/>
      <w:marTop w:val="0"/>
      <w:marBottom w:val="0"/>
      <w:divBdr>
        <w:top w:val="none" w:sz="0" w:space="0" w:color="auto"/>
        <w:left w:val="none" w:sz="0" w:space="0" w:color="auto"/>
        <w:bottom w:val="none" w:sz="0" w:space="0" w:color="auto"/>
        <w:right w:val="none" w:sz="0" w:space="0" w:color="auto"/>
      </w:divBdr>
    </w:div>
    <w:div w:id="1185091959">
      <w:bodyDiv w:val="1"/>
      <w:marLeft w:val="0"/>
      <w:marRight w:val="0"/>
      <w:marTop w:val="0"/>
      <w:marBottom w:val="0"/>
      <w:divBdr>
        <w:top w:val="none" w:sz="0" w:space="0" w:color="auto"/>
        <w:left w:val="none" w:sz="0" w:space="0" w:color="auto"/>
        <w:bottom w:val="none" w:sz="0" w:space="0" w:color="auto"/>
        <w:right w:val="none" w:sz="0" w:space="0" w:color="auto"/>
      </w:divBdr>
    </w:div>
    <w:div w:id="138622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mkrauss</dc:creator>
  <cp:lastModifiedBy>Windows User</cp:lastModifiedBy>
  <cp:revision>5</cp:revision>
  <dcterms:created xsi:type="dcterms:W3CDTF">2012-09-17T22:41:00Z</dcterms:created>
  <dcterms:modified xsi:type="dcterms:W3CDTF">2012-09-18T00:12:00Z</dcterms:modified>
</cp:coreProperties>
</file>